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9E1F6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E1F67">
              <w:rPr>
                <w:sz w:val="26"/>
                <w:szCs w:val="26"/>
              </w:rPr>
              <w:t>М</w:t>
            </w:r>
            <w:r w:rsidRPr="00661EA4">
              <w:rPr>
                <w:sz w:val="26"/>
                <w:szCs w:val="26"/>
              </w:rPr>
              <w:t>.</w:t>
            </w:r>
            <w:r w:rsidR="009E1F67">
              <w:rPr>
                <w:sz w:val="26"/>
                <w:szCs w:val="26"/>
              </w:rPr>
              <w:t>И</w:t>
            </w:r>
            <w:r w:rsidRPr="00661EA4">
              <w:rPr>
                <w:sz w:val="26"/>
                <w:szCs w:val="26"/>
              </w:rPr>
              <w:t xml:space="preserve">. </w:t>
            </w:r>
            <w:proofErr w:type="spellStart"/>
            <w:r w:rsidR="009E1F67">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C2595D" w:rsidRDefault="00B13331" w:rsidP="00C2595D">
      <w:pPr>
        <w:keepNext/>
        <w:keepLines/>
        <w:widowControl w:val="0"/>
        <w:suppressLineNumbers/>
        <w:suppressAutoHyphens/>
        <w:spacing w:after="0"/>
        <w:jc w:val="center"/>
        <w:rPr>
          <w:b/>
          <w:bCs/>
        </w:rPr>
      </w:pPr>
      <w:r w:rsidRPr="00B13331">
        <w:rPr>
          <w:b/>
          <w:bCs/>
        </w:rPr>
        <w:t xml:space="preserve">на оказание услуг </w:t>
      </w:r>
      <w:r w:rsidR="00C2595D" w:rsidRPr="00C2595D">
        <w:rPr>
          <w:b/>
          <w:bCs/>
        </w:rPr>
        <w:t xml:space="preserve">по продлению лицензий </w:t>
      </w:r>
    </w:p>
    <w:p w:rsidR="00B26F7C" w:rsidRPr="00BE15F9" w:rsidRDefault="00C2595D" w:rsidP="00C2595D">
      <w:pPr>
        <w:keepNext/>
        <w:keepLines/>
        <w:widowControl w:val="0"/>
        <w:suppressLineNumbers/>
        <w:suppressAutoHyphens/>
        <w:spacing w:after="0"/>
        <w:jc w:val="center"/>
        <w:rPr>
          <w:b/>
          <w:bCs/>
        </w:rPr>
      </w:pPr>
      <w:r w:rsidRPr="00C2595D">
        <w:rPr>
          <w:b/>
          <w:bCs/>
        </w:rPr>
        <w:t>используемого программного обеспечения «1С-Битрикс»</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C2595D" w:rsidRPr="00C2595D">
              <w:rPr>
                <w:sz w:val="22"/>
                <w:szCs w:val="22"/>
              </w:rPr>
              <w:t>по продлению лицензий используемого программного обеспечения «1С-Битрикс»</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713323">
                <w:rPr>
                  <w:sz w:val="22"/>
                  <w:szCs w:val="22"/>
                </w:rPr>
                <w:t>II</w:t>
              </w:r>
            </w:fldSimple>
            <w:r w:rsidRPr="005E6601">
              <w:rPr>
                <w:sz w:val="22"/>
                <w:szCs w:val="22"/>
              </w:rPr>
              <w:t>. «</w:t>
            </w:r>
            <w:fldSimple w:instr=" REF _Ref248728669 \h  \* MERGEFORMAT ">
              <w:r w:rsidR="00713323" w:rsidRPr="00713323">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C2595D" w:rsidP="00A03CD4">
            <w:pPr>
              <w:rPr>
                <w:sz w:val="22"/>
                <w:szCs w:val="22"/>
              </w:rPr>
            </w:pPr>
            <w:r>
              <w:rPr>
                <w:sz w:val="22"/>
                <w:szCs w:val="22"/>
              </w:rPr>
              <w:t>по месту нахождения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32A37" w:rsidRDefault="00332A37" w:rsidP="00332A37">
            <w:pPr>
              <w:autoSpaceDE w:val="0"/>
              <w:autoSpaceDN w:val="0"/>
              <w:adjustRightInd w:val="0"/>
              <w:spacing w:after="0"/>
              <w:ind w:left="33"/>
              <w:jc w:val="left"/>
              <w:rPr>
                <w:color w:val="000099"/>
                <w:sz w:val="22"/>
                <w:szCs w:val="22"/>
              </w:rPr>
            </w:pPr>
            <w:r w:rsidRPr="00332A37">
              <w:rPr>
                <w:color w:val="000099"/>
                <w:sz w:val="22"/>
              </w:rPr>
              <w:t>с момента подписания муниципального контракта по 15 августа 2015</w:t>
            </w:r>
            <w:r>
              <w:rPr>
                <w:color w:val="000099"/>
                <w:sz w:val="22"/>
              </w:rPr>
              <w:t xml:space="preserve">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050F0" w:rsidP="008C5950">
            <w:pPr>
              <w:rPr>
                <w:color w:val="000099"/>
                <w:sz w:val="22"/>
                <w:szCs w:val="22"/>
              </w:rPr>
            </w:pPr>
            <w:r>
              <w:rPr>
                <w:color w:val="000099"/>
                <w:sz w:val="22"/>
                <w:szCs w:val="22"/>
              </w:rPr>
              <w:t>13</w:t>
            </w:r>
            <w:r w:rsidR="00E60F55" w:rsidRPr="00E60F55">
              <w:rPr>
                <w:color w:val="000099"/>
                <w:sz w:val="22"/>
                <w:szCs w:val="22"/>
              </w:rPr>
              <w:t>1</w:t>
            </w:r>
            <w:r w:rsidR="00EA45FD">
              <w:rPr>
                <w:color w:val="000099"/>
                <w:sz w:val="22"/>
                <w:szCs w:val="22"/>
              </w:rPr>
              <w:t xml:space="preserve"> </w:t>
            </w:r>
            <w:r>
              <w:rPr>
                <w:color w:val="000099"/>
                <w:sz w:val="22"/>
                <w:szCs w:val="22"/>
              </w:rPr>
              <w:t>848</w:t>
            </w:r>
            <w:r w:rsidR="006D69EC" w:rsidRPr="006D69EC">
              <w:rPr>
                <w:color w:val="000099"/>
                <w:sz w:val="22"/>
                <w:szCs w:val="22"/>
              </w:rPr>
              <w:t xml:space="preserve"> (</w:t>
            </w:r>
            <w:r>
              <w:rPr>
                <w:color w:val="000099"/>
                <w:sz w:val="22"/>
                <w:szCs w:val="22"/>
              </w:rPr>
              <w:t>сто тридцать одна</w:t>
            </w:r>
            <w:r w:rsidR="002F0399">
              <w:rPr>
                <w:color w:val="000099"/>
                <w:sz w:val="22"/>
                <w:szCs w:val="22"/>
              </w:rPr>
              <w:t xml:space="preserve"> </w:t>
            </w:r>
            <w:r w:rsidR="00CA6BE3">
              <w:rPr>
                <w:color w:val="000099"/>
                <w:sz w:val="22"/>
                <w:szCs w:val="22"/>
              </w:rPr>
              <w:t>тысяч</w:t>
            </w:r>
            <w:r w:rsidR="002F0399">
              <w:rPr>
                <w:color w:val="000099"/>
                <w:sz w:val="22"/>
                <w:szCs w:val="22"/>
              </w:rPr>
              <w:t>а</w:t>
            </w:r>
            <w:r>
              <w:rPr>
                <w:color w:val="000099"/>
                <w:sz w:val="22"/>
                <w:szCs w:val="22"/>
              </w:rPr>
              <w:t xml:space="preserve"> восемьсот сорок восемь</w:t>
            </w:r>
            <w:r w:rsidR="004A4D31">
              <w:rPr>
                <w:color w:val="000099"/>
                <w:sz w:val="22"/>
                <w:szCs w:val="22"/>
              </w:rPr>
              <w:t>)</w:t>
            </w:r>
            <w:r w:rsidR="006D69EC" w:rsidRPr="006D69EC">
              <w:rPr>
                <w:color w:val="000099"/>
                <w:sz w:val="22"/>
                <w:szCs w:val="22"/>
              </w:rPr>
              <w:t xml:space="preserve"> рубл</w:t>
            </w:r>
            <w:r w:rsidR="002F0399">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713323">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w:t>
            </w:r>
            <w:proofErr w:type="gramStart"/>
            <w:r w:rsidR="006D69EC" w:rsidRPr="006D69EC">
              <w:rPr>
                <w:sz w:val="22"/>
                <w:szCs w:val="22"/>
              </w:rPr>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w:t>
            </w:r>
            <w:proofErr w:type="gramEnd"/>
            <w:r w:rsidR="006D69EC"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w:t>
            </w:r>
            <w:r w:rsidR="006D69EC" w:rsidRPr="006D69EC">
              <w:rPr>
                <w:sz w:val="22"/>
                <w:szCs w:val="22"/>
              </w:rPr>
              <w:lastRenderedPageBreak/>
              <w:t xml:space="preserve">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w:t>
            </w:r>
            <w:r w:rsidRPr="006D69EC">
              <w:rPr>
                <w:sz w:val="22"/>
                <w:szCs w:val="22"/>
              </w:rPr>
              <w:lastRenderedPageBreak/>
              <w:t>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970751">
              <w:rPr>
                <w:sz w:val="22"/>
                <w:szCs w:val="22"/>
              </w:rPr>
              <w:t>30</w:t>
            </w:r>
            <w:r w:rsidRPr="006D69EC">
              <w:rPr>
                <w:sz w:val="22"/>
                <w:szCs w:val="22"/>
              </w:rPr>
              <w:t>» </w:t>
            </w:r>
            <w:r w:rsidR="00970751">
              <w:t xml:space="preserve">июня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970751">
              <w:rPr>
                <w:sz w:val="22"/>
                <w:szCs w:val="22"/>
              </w:rPr>
              <w:t>05</w:t>
            </w:r>
            <w:r w:rsidRPr="006D69EC">
              <w:rPr>
                <w:sz w:val="22"/>
                <w:szCs w:val="22"/>
              </w:rPr>
              <w:t>» </w:t>
            </w:r>
            <w:r w:rsidR="00970751">
              <w:t xml:space="preserve">июля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70751">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70751">
              <w:rPr>
                <w:sz w:val="22"/>
                <w:szCs w:val="22"/>
              </w:rPr>
              <w:t>10</w:t>
            </w:r>
            <w:r w:rsidRPr="006D69EC">
              <w:rPr>
                <w:sz w:val="22"/>
                <w:szCs w:val="22"/>
              </w:rPr>
              <w:t xml:space="preserve"> часов </w:t>
            </w:r>
            <w:r w:rsidR="00970751">
              <w:rPr>
                <w:sz w:val="22"/>
                <w:szCs w:val="22"/>
              </w:rPr>
              <w:t>00</w:t>
            </w:r>
            <w:r w:rsidRPr="006D69EC">
              <w:rPr>
                <w:sz w:val="22"/>
                <w:szCs w:val="22"/>
              </w:rPr>
              <w:t xml:space="preserve"> минут «</w:t>
            </w:r>
            <w:r w:rsidR="00970751">
              <w:rPr>
                <w:sz w:val="22"/>
                <w:szCs w:val="22"/>
              </w:rPr>
              <w:t>07</w:t>
            </w:r>
            <w:r w:rsidRPr="006D69EC">
              <w:rPr>
                <w:sz w:val="22"/>
                <w:szCs w:val="22"/>
              </w:rPr>
              <w:t>» </w:t>
            </w:r>
            <w:r w:rsidR="00970751">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70751">
            <w:pPr>
              <w:rPr>
                <w:sz w:val="22"/>
                <w:szCs w:val="22"/>
              </w:rPr>
            </w:pPr>
            <w:r w:rsidRPr="006D69EC">
              <w:rPr>
                <w:sz w:val="22"/>
                <w:szCs w:val="22"/>
              </w:rPr>
              <w:t>«</w:t>
            </w:r>
            <w:r w:rsidR="00970751">
              <w:rPr>
                <w:sz w:val="22"/>
                <w:szCs w:val="22"/>
              </w:rPr>
              <w:t>09</w:t>
            </w:r>
            <w:r w:rsidRPr="006D69EC">
              <w:rPr>
                <w:sz w:val="22"/>
                <w:szCs w:val="22"/>
              </w:rPr>
              <w:t>» </w:t>
            </w:r>
            <w:r w:rsidR="00970751">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70751">
            <w:pPr>
              <w:rPr>
                <w:sz w:val="22"/>
                <w:szCs w:val="22"/>
              </w:rPr>
            </w:pPr>
            <w:r w:rsidRPr="006D69EC">
              <w:rPr>
                <w:sz w:val="22"/>
                <w:szCs w:val="22"/>
              </w:rPr>
              <w:t xml:space="preserve"> «</w:t>
            </w:r>
            <w:r w:rsidR="00970751">
              <w:rPr>
                <w:sz w:val="22"/>
                <w:szCs w:val="22"/>
              </w:rPr>
              <w:t>13</w:t>
            </w:r>
            <w:r w:rsidRPr="006D69EC">
              <w:rPr>
                <w:sz w:val="22"/>
                <w:szCs w:val="22"/>
              </w:rPr>
              <w:t>» </w:t>
            </w:r>
            <w:r w:rsidR="00970751">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заявки на участие в </w:t>
            </w:r>
            <w:r w:rsidRPr="006D69EC">
              <w:rPr>
                <w:sz w:val="22"/>
                <w:szCs w:val="22"/>
              </w:rPr>
              <w:lastRenderedPageBreak/>
              <w:t>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 xml:space="preserve">согласие участника аукциона на </w:t>
            </w:r>
            <w:r w:rsidRPr="006D69EC">
              <w:rPr>
                <w:sz w:val="22"/>
                <w:szCs w:val="22"/>
              </w:rPr>
              <w:lastRenderedPageBreak/>
              <w:t>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lastRenderedPageBreak/>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6D69EC">
              <w:rPr>
                <w:sz w:val="22"/>
                <w:szCs w:val="22"/>
              </w:rPr>
              <w:lastRenderedPageBreak/>
              <w:t>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lastRenderedPageBreak/>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713323">
                <w:rPr>
                  <w:sz w:val="22"/>
                  <w:szCs w:val="22"/>
                </w:rPr>
                <w:t>I</w:t>
              </w:r>
            </w:fldSimple>
            <w:r w:rsidRPr="00817C24">
              <w:rPr>
                <w:sz w:val="22"/>
                <w:szCs w:val="22"/>
              </w:rPr>
              <w:t xml:space="preserve"> «</w:t>
            </w:r>
            <w:fldSimple w:instr=" REF _Ref248571702 \h  \* MERGEFORMAT ">
              <w:r w:rsidR="00713323" w:rsidRPr="00713323">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713323">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w:t>
            </w:r>
            <w:r w:rsidRPr="00817C24">
              <w:rPr>
                <w:sz w:val="22"/>
                <w:szCs w:val="22"/>
              </w:rPr>
              <w:lastRenderedPageBreak/>
              <w:t>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F050F0" w:rsidRPr="00F050F0">
              <w:rPr>
                <w:color w:val="000099"/>
                <w:sz w:val="22"/>
                <w:szCs w:val="22"/>
              </w:rPr>
              <w:t>1 318 (одна тысяча триста восемнадцать) рублей 48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F050F0" w:rsidRPr="00F050F0">
              <w:rPr>
                <w:rFonts w:ascii="Times New Roman" w:hAnsi="Times New Roman" w:cs="Times New Roman"/>
                <w:b w:val="0"/>
                <w:bCs w:val="0"/>
                <w:color w:val="000099"/>
                <w:sz w:val="22"/>
                <w:szCs w:val="22"/>
              </w:rPr>
              <w:t>6 592 (шесть тысяч пятьсот девяносто два) рубля 40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w:t>
            </w:r>
            <w:r w:rsidRPr="006D69EC">
              <w:rPr>
                <w:rFonts w:ascii="Times New Roman" w:hAnsi="Times New Roman"/>
                <w:b w:val="0"/>
                <w:bCs w:val="0"/>
                <w:sz w:val="22"/>
                <w:szCs w:val="22"/>
              </w:rPr>
              <w:lastRenderedPageBreak/>
              <w:t xml:space="preserve">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w:t>
            </w:r>
            <w:r w:rsidRPr="006D69EC">
              <w:rPr>
                <w:rFonts w:ascii="Times New Roman" w:hAnsi="Times New Roman"/>
                <w:b w:val="0"/>
                <w:bCs w:val="0"/>
                <w:sz w:val="22"/>
                <w:szCs w:val="22"/>
              </w:rPr>
              <w:lastRenderedPageBreak/>
              <w:t>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713323">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713323" w:rsidRPr="00713323">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w:t>
            </w:r>
            <w:r w:rsidRPr="006D69EC">
              <w:rPr>
                <w:sz w:val="22"/>
                <w:szCs w:val="22"/>
              </w:rPr>
              <w:lastRenderedPageBreak/>
              <w:t xml:space="preserve">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 xml:space="preserve">оказание услуг </w:t>
      </w:r>
      <w:r w:rsidR="00C2595D" w:rsidRPr="00C2595D">
        <w:t>по продлению лицензий используемого программного обеспечения «1С-Битрикс»</w:t>
      </w:r>
      <w:r w:rsidR="00743EEB" w:rsidRPr="00743EEB">
        <w:t xml:space="preserve"> (код ОК</w:t>
      </w:r>
      <w:r w:rsidR="00743EEB">
        <w:t>П</w:t>
      </w:r>
      <w:r w:rsidR="00743EEB" w:rsidRPr="00743EEB">
        <w:t xml:space="preserve">Д </w:t>
      </w:r>
      <w:r w:rsidR="00743EEB" w:rsidRPr="00743EEB">
        <w:rPr>
          <w:sz w:val="22"/>
          <w:szCs w:val="20"/>
        </w:rPr>
        <w:t>72.22.14.000</w:t>
      </w:r>
      <w:r w:rsidR="00743EEB">
        <w:rPr>
          <w:sz w:val="22"/>
          <w:szCs w:val="20"/>
        </w:rPr>
        <w: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2003A3">
        <w:t>по месту нахождения Исполнителя</w:t>
      </w:r>
      <w:r>
        <w:t>.</w:t>
      </w:r>
    </w:p>
    <w:p w:rsidR="0047071E" w:rsidRDefault="00743EEB" w:rsidP="00743EEB">
      <w:pPr>
        <w:spacing w:after="0"/>
        <w:ind w:firstLine="709"/>
      </w:pPr>
      <w:r w:rsidRPr="00743EEB">
        <w:t>2.2.</w:t>
      </w:r>
      <w:r>
        <w:t xml:space="preserve"> В перечень услуг </w:t>
      </w:r>
      <w:r w:rsidRPr="00C2595D">
        <w:t>по продлению лицензий используемого программного обеспечения «1С-Битрикс»</w:t>
      </w:r>
      <w:r>
        <w:t xml:space="preserve"> входит:</w:t>
      </w:r>
    </w:p>
    <w:p w:rsidR="00743EEB" w:rsidRPr="00743EEB" w:rsidRDefault="00743EEB" w:rsidP="00743EEB">
      <w:pPr>
        <w:spacing w:after="0"/>
        <w:ind w:firstLine="709"/>
      </w:pPr>
    </w:p>
    <w:tbl>
      <w:tblPr>
        <w:tblW w:w="10206" w:type="dxa"/>
        <w:tblInd w:w="108" w:type="dxa"/>
        <w:tblLayout w:type="fixed"/>
        <w:tblLook w:val="0000"/>
      </w:tblPr>
      <w:tblGrid>
        <w:gridCol w:w="567"/>
        <w:gridCol w:w="3119"/>
        <w:gridCol w:w="4819"/>
        <w:gridCol w:w="709"/>
        <w:gridCol w:w="992"/>
      </w:tblGrid>
      <w:tr w:rsidR="00743EEB" w:rsidTr="00743EEB">
        <w:tc>
          <w:tcPr>
            <w:tcW w:w="567" w:type="dxa"/>
            <w:tcBorders>
              <w:top w:val="single" w:sz="4" w:space="0" w:color="000000"/>
              <w:left w:val="single" w:sz="4" w:space="0" w:color="000000"/>
              <w:bottom w:val="single" w:sz="4" w:space="0" w:color="auto"/>
            </w:tcBorders>
          </w:tcPr>
          <w:p w:rsidR="00743EEB" w:rsidRPr="00C874AF" w:rsidRDefault="00743EEB" w:rsidP="00415A47">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3119" w:type="dxa"/>
            <w:tcBorders>
              <w:top w:val="single" w:sz="4" w:space="0" w:color="000000"/>
              <w:left w:val="single" w:sz="4" w:space="0" w:color="000000"/>
              <w:bottom w:val="single" w:sz="4" w:space="0" w:color="auto"/>
            </w:tcBorders>
          </w:tcPr>
          <w:p w:rsidR="00743EEB" w:rsidRPr="002C5C36" w:rsidRDefault="00743EEB" w:rsidP="00415A47">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743EEB" w:rsidRPr="00CA7320" w:rsidRDefault="00743EEB" w:rsidP="00415A4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743EEB" w:rsidRPr="00C874AF" w:rsidRDefault="00743EEB" w:rsidP="00415A47">
            <w:pPr>
              <w:pStyle w:val="310"/>
              <w:snapToGrid w:val="0"/>
              <w:ind w:right="0" w:firstLine="0"/>
              <w:jc w:val="center"/>
              <w:rPr>
                <w:sz w:val="22"/>
                <w:szCs w:val="22"/>
              </w:rPr>
            </w:pPr>
            <w:r w:rsidRPr="00C874AF">
              <w:rPr>
                <w:sz w:val="22"/>
                <w:szCs w:val="22"/>
              </w:rPr>
              <w:t>Ед.</w:t>
            </w:r>
          </w:p>
          <w:p w:rsidR="00743EEB" w:rsidRPr="00C874AF" w:rsidRDefault="00743EEB" w:rsidP="00415A47">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992" w:type="dxa"/>
            <w:tcBorders>
              <w:top w:val="single" w:sz="4" w:space="0" w:color="000000"/>
              <w:left w:val="single" w:sz="4" w:space="0" w:color="000000"/>
              <w:bottom w:val="single" w:sz="4" w:space="0" w:color="auto"/>
              <w:right w:val="single" w:sz="4" w:space="0" w:color="000000"/>
            </w:tcBorders>
          </w:tcPr>
          <w:p w:rsidR="00743EEB" w:rsidRPr="00C874AF" w:rsidRDefault="00743EEB" w:rsidP="00415A47">
            <w:pPr>
              <w:pStyle w:val="310"/>
              <w:snapToGrid w:val="0"/>
              <w:ind w:right="0" w:firstLine="0"/>
              <w:jc w:val="center"/>
              <w:rPr>
                <w:sz w:val="22"/>
                <w:szCs w:val="22"/>
              </w:rPr>
            </w:pPr>
            <w:r w:rsidRPr="00C874AF">
              <w:rPr>
                <w:sz w:val="22"/>
                <w:szCs w:val="22"/>
              </w:rPr>
              <w:t>Кол-во</w:t>
            </w:r>
          </w:p>
        </w:tc>
      </w:tr>
      <w:tr w:rsidR="00743EEB" w:rsidRPr="00DB4BDC" w:rsidTr="00743EEB">
        <w:trPr>
          <w:trHeight w:val="787"/>
        </w:trPr>
        <w:tc>
          <w:tcPr>
            <w:tcW w:w="567" w:type="dxa"/>
            <w:tcBorders>
              <w:top w:val="single" w:sz="4" w:space="0" w:color="auto"/>
              <w:left w:val="single" w:sz="4" w:space="0" w:color="auto"/>
              <w:bottom w:val="single" w:sz="4" w:space="0" w:color="auto"/>
              <w:right w:val="single" w:sz="4" w:space="0" w:color="auto"/>
            </w:tcBorders>
          </w:tcPr>
          <w:p w:rsidR="00743EEB" w:rsidRPr="00B9572B" w:rsidRDefault="00743EEB" w:rsidP="002003A3">
            <w:pPr>
              <w:pStyle w:val="310"/>
              <w:snapToGrid w:val="0"/>
              <w:ind w:right="0" w:firstLine="0"/>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743EEB" w:rsidRPr="002003A3" w:rsidRDefault="00743EEB" w:rsidP="002003A3">
            <w:pPr>
              <w:rPr>
                <w:sz w:val="22"/>
              </w:rPr>
            </w:pPr>
            <w:r w:rsidRPr="002003A3">
              <w:rPr>
                <w:sz w:val="22"/>
              </w:rPr>
              <w:t>Льготное продление лицензии «1С-Битрикс: Внутренний портал государственной организации»</w:t>
            </w:r>
          </w:p>
        </w:tc>
        <w:tc>
          <w:tcPr>
            <w:tcW w:w="4819"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Внутренний портал государственной организации» на срок 1 год + 25 пользователей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snapToGrid w:val="0"/>
              <w:spacing w:after="0"/>
              <w:jc w:val="center"/>
              <w:rPr>
                <w:color w:val="000000"/>
                <w:sz w:val="22"/>
                <w:szCs w:val="22"/>
              </w:rPr>
            </w:pPr>
            <w:r w:rsidRPr="00612AF7">
              <w:rPr>
                <w:color w:val="000000"/>
                <w:sz w:val="22"/>
                <w:szCs w:val="22"/>
              </w:rPr>
              <w:t>1</w:t>
            </w:r>
          </w:p>
        </w:tc>
      </w:tr>
      <w:tr w:rsidR="00743EEB" w:rsidRPr="00DB4BDC" w:rsidTr="00743EEB">
        <w:trPr>
          <w:trHeight w:val="787"/>
        </w:trPr>
        <w:tc>
          <w:tcPr>
            <w:tcW w:w="567" w:type="dxa"/>
            <w:tcBorders>
              <w:top w:val="single" w:sz="4" w:space="0" w:color="auto"/>
              <w:left w:val="single" w:sz="4" w:space="0" w:color="auto"/>
              <w:bottom w:val="single" w:sz="4" w:space="0" w:color="auto"/>
              <w:right w:val="single" w:sz="4" w:space="0" w:color="auto"/>
            </w:tcBorders>
          </w:tcPr>
          <w:p w:rsidR="00743EEB" w:rsidRPr="00B9572B" w:rsidRDefault="00743EEB" w:rsidP="002003A3">
            <w:pPr>
              <w:pStyle w:val="310"/>
              <w:snapToGrid w:val="0"/>
              <w:ind w:right="0" w:firstLine="0"/>
              <w:jc w:val="center"/>
              <w:rPr>
                <w:color w:val="000000"/>
                <w:sz w:val="22"/>
                <w:szCs w:val="22"/>
              </w:rPr>
            </w:pPr>
            <w:r>
              <w:rPr>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743EEB" w:rsidRPr="002003A3" w:rsidRDefault="00743EEB" w:rsidP="002003A3">
            <w:pPr>
              <w:rPr>
                <w:sz w:val="22"/>
              </w:rPr>
            </w:pPr>
            <w:r w:rsidRPr="002003A3">
              <w:rPr>
                <w:sz w:val="22"/>
              </w:rPr>
              <w:t>Льготное продление лицензии «1С-Битрикс: Официальный сайт государственной организации (Расширенный)»</w:t>
            </w:r>
          </w:p>
        </w:tc>
        <w:tc>
          <w:tcPr>
            <w:tcW w:w="4819"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Официальный сайт государственной организации (Расширенный)»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snapToGrid w:val="0"/>
              <w:spacing w:after="0"/>
              <w:jc w:val="center"/>
              <w:rPr>
                <w:color w:val="000000"/>
                <w:sz w:val="22"/>
                <w:szCs w:val="22"/>
              </w:rPr>
            </w:pPr>
            <w:r w:rsidRPr="00612AF7">
              <w:rPr>
                <w:color w:val="000000"/>
                <w:sz w:val="22"/>
                <w:szCs w:val="22"/>
              </w:rPr>
              <w:t>1</w:t>
            </w:r>
          </w:p>
        </w:tc>
      </w:tr>
      <w:tr w:rsidR="00743EEB" w:rsidRPr="002C5C36" w:rsidTr="00743EEB">
        <w:trPr>
          <w:trHeight w:val="787"/>
        </w:trPr>
        <w:tc>
          <w:tcPr>
            <w:tcW w:w="567" w:type="dxa"/>
            <w:tcBorders>
              <w:top w:val="single" w:sz="4" w:space="0" w:color="auto"/>
              <w:left w:val="single" w:sz="4" w:space="0" w:color="auto"/>
              <w:bottom w:val="single" w:sz="4" w:space="0" w:color="auto"/>
              <w:right w:val="single" w:sz="4" w:space="0" w:color="auto"/>
            </w:tcBorders>
          </w:tcPr>
          <w:p w:rsidR="00743EEB" w:rsidRDefault="00743EEB" w:rsidP="00C56F7D">
            <w:pPr>
              <w:pStyle w:val="310"/>
              <w:snapToGrid w:val="0"/>
              <w:ind w:right="0" w:firstLine="0"/>
              <w:jc w:val="center"/>
              <w:rPr>
                <w:color w:val="000000"/>
                <w:sz w:val="22"/>
                <w:szCs w:val="22"/>
              </w:rPr>
            </w:pPr>
            <w:r>
              <w:rPr>
                <w:color w:val="000000"/>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snapToGrid w:val="0"/>
              <w:spacing w:after="0"/>
              <w:rPr>
                <w:rStyle w:val="messagein1"/>
                <w:sz w:val="22"/>
                <w:szCs w:val="22"/>
              </w:rPr>
            </w:pPr>
            <w:r w:rsidRPr="002003A3">
              <w:rPr>
                <w:bCs/>
                <w:sz w:val="22"/>
                <w:szCs w:val="22"/>
              </w:rPr>
              <w:t>Льготное продление лицензии «1С-Битрикс: Управление сайтом - Бизнес»</w:t>
            </w:r>
          </w:p>
        </w:tc>
        <w:tc>
          <w:tcPr>
            <w:tcW w:w="4819" w:type="dxa"/>
            <w:tcBorders>
              <w:top w:val="single" w:sz="4" w:space="0" w:color="auto"/>
              <w:left w:val="single" w:sz="4" w:space="0" w:color="auto"/>
              <w:bottom w:val="single" w:sz="4" w:space="0" w:color="auto"/>
              <w:right w:val="single" w:sz="4" w:space="0" w:color="auto"/>
            </w:tcBorders>
          </w:tcPr>
          <w:p w:rsidR="00743EEB" w:rsidRPr="00612AF7" w:rsidRDefault="00743EEB" w:rsidP="002003A3">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Управление сайтом - Бизнес»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snapToGrid w:val="0"/>
              <w:spacing w:after="0"/>
              <w:jc w:val="center"/>
              <w:rPr>
                <w:color w:val="000000"/>
                <w:sz w:val="22"/>
                <w:szCs w:val="22"/>
              </w:rPr>
            </w:pPr>
            <w:r>
              <w:rPr>
                <w:color w:val="000000"/>
                <w:sz w:val="22"/>
                <w:szCs w:val="22"/>
              </w:rPr>
              <w:t>2</w:t>
            </w:r>
          </w:p>
        </w:tc>
      </w:tr>
      <w:tr w:rsidR="00743EEB" w:rsidRPr="002C5C36" w:rsidTr="00743EEB">
        <w:trPr>
          <w:trHeight w:val="787"/>
        </w:trPr>
        <w:tc>
          <w:tcPr>
            <w:tcW w:w="567" w:type="dxa"/>
            <w:tcBorders>
              <w:top w:val="single" w:sz="4" w:space="0" w:color="auto"/>
              <w:left w:val="single" w:sz="4" w:space="0" w:color="auto"/>
              <w:bottom w:val="single" w:sz="4" w:space="0" w:color="auto"/>
              <w:right w:val="single" w:sz="4" w:space="0" w:color="auto"/>
            </w:tcBorders>
          </w:tcPr>
          <w:p w:rsidR="00743EEB" w:rsidRDefault="00743EEB" w:rsidP="00C56F7D">
            <w:pPr>
              <w:pStyle w:val="310"/>
              <w:snapToGrid w:val="0"/>
              <w:ind w:right="0" w:firstLine="0"/>
              <w:jc w:val="center"/>
              <w:rPr>
                <w:color w:val="000000"/>
                <w:sz w:val="22"/>
                <w:szCs w:val="22"/>
              </w:rPr>
            </w:pPr>
            <w:r>
              <w:rPr>
                <w:color w:val="000000"/>
                <w:sz w:val="22"/>
                <w:szCs w:val="22"/>
              </w:rPr>
              <w:t>4</w:t>
            </w:r>
          </w:p>
        </w:tc>
        <w:tc>
          <w:tcPr>
            <w:tcW w:w="3119"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snapToGrid w:val="0"/>
              <w:spacing w:after="0"/>
              <w:rPr>
                <w:rStyle w:val="messagein1"/>
                <w:sz w:val="22"/>
                <w:szCs w:val="22"/>
              </w:rPr>
            </w:pPr>
            <w:r w:rsidRPr="002003A3">
              <w:rPr>
                <w:bCs/>
                <w:sz w:val="22"/>
                <w:szCs w:val="22"/>
              </w:rPr>
              <w:t>Расширение лицензии «1С-Битрикс: Внутренний портал государственной организации» (доп. пользователь), льготное продление</w:t>
            </w:r>
          </w:p>
        </w:tc>
        <w:tc>
          <w:tcPr>
            <w:tcW w:w="4819"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spacing w:after="0"/>
              <w:rPr>
                <w:rStyle w:val="messageout1"/>
                <w:rFonts w:eastAsia="Arial"/>
                <w:sz w:val="22"/>
                <w:szCs w:val="22"/>
              </w:rPr>
            </w:pPr>
            <w:r w:rsidRPr="00612AF7">
              <w:rPr>
                <w:bCs/>
                <w:sz w:val="22"/>
                <w:szCs w:val="22"/>
              </w:rPr>
              <w:t>Расширение лицензии программного обеспечения «1С-Битрикс: Внутренний портал государственной организации» (дополнительный пользователь) на срок 1 год (льготное продление)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43EEB" w:rsidRPr="00612AF7" w:rsidRDefault="00743EEB" w:rsidP="00C56F7D">
            <w:pPr>
              <w:snapToGrid w:val="0"/>
              <w:spacing w:after="0"/>
              <w:jc w:val="center"/>
              <w:rPr>
                <w:color w:val="000000"/>
                <w:sz w:val="22"/>
                <w:szCs w:val="22"/>
              </w:rPr>
            </w:pPr>
            <w:r w:rsidRPr="00612AF7">
              <w:rPr>
                <w:color w:val="000000"/>
                <w:sz w:val="22"/>
                <w:szCs w:val="22"/>
              </w:rPr>
              <w:t>183</w:t>
            </w:r>
          </w:p>
        </w:tc>
      </w:tr>
    </w:tbl>
    <w:p w:rsidR="0047071E" w:rsidRDefault="0047071E" w:rsidP="0047071E">
      <w:pPr>
        <w:widowControl w:val="0"/>
        <w:suppressAutoHyphens/>
        <w:ind w:firstLine="709"/>
        <w:rPr>
          <w:i/>
        </w:rPr>
      </w:pPr>
    </w:p>
    <w:p w:rsidR="0047071E" w:rsidRDefault="00246B66" w:rsidP="0047071E">
      <w:pPr>
        <w:pStyle w:val="af7"/>
        <w:spacing w:after="0"/>
        <w:ind w:firstLine="709"/>
      </w:pPr>
      <w:r>
        <w:rPr>
          <w:b/>
        </w:rPr>
        <w:t>3</w:t>
      </w:r>
      <w:r w:rsidR="0047071E" w:rsidRPr="00365367">
        <w:rPr>
          <w:b/>
        </w:rPr>
        <w:t xml:space="preserve">. </w:t>
      </w:r>
      <w:r w:rsidR="0047071E" w:rsidRPr="00DD6E4A">
        <w:rPr>
          <w:b/>
        </w:rPr>
        <w:t>Гарантия качества услуг:</w:t>
      </w:r>
    </w:p>
    <w:p w:rsidR="0047071E" w:rsidRDefault="00246B66" w:rsidP="0047071E">
      <w:pPr>
        <w:pStyle w:val="af7"/>
        <w:spacing w:after="0"/>
        <w:ind w:firstLine="709"/>
      </w:pPr>
      <w:r>
        <w:t>3</w:t>
      </w:r>
      <w:r w:rsidR="0047071E">
        <w:t xml:space="preserve">.1. Срок гарантии составляет не менее 12 месяцев со дня </w:t>
      </w:r>
      <w:r w:rsidR="0047071E" w:rsidRPr="00E40EDD">
        <w:t>подписания Заказчиком Акта об оказанных услугах</w:t>
      </w:r>
      <w:r w:rsidR="0047071E">
        <w:t>.</w:t>
      </w:r>
    </w:p>
    <w:p w:rsidR="0047071E" w:rsidRDefault="00246B66" w:rsidP="0047071E">
      <w:pPr>
        <w:pStyle w:val="af7"/>
        <w:spacing w:after="0"/>
        <w:ind w:firstLine="709"/>
      </w:pPr>
      <w:r>
        <w:t>3</w:t>
      </w:r>
      <w:r w:rsidR="0047071E">
        <w:t xml:space="preserve">.2. </w:t>
      </w:r>
      <w:r w:rsidR="0047071E" w:rsidRPr="00DD6E4A">
        <w:t xml:space="preserve">Гарантийное сопровождение </w:t>
      </w:r>
      <w:r w:rsidR="0047071E">
        <w:t xml:space="preserve">программного обеспечения </w:t>
      </w:r>
      <w:r w:rsidR="0047071E" w:rsidRPr="00DD6E4A">
        <w:t>включает:</w:t>
      </w:r>
    </w:p>
    <w:p w:rsidR="0047071E" w:rsidRDefault="0047071E" w:rsidP="0047071E">
      <w:pPr>
        <w:pStyle w:val="af7"/>
        <w:spacing w:after="0"/>
        <w:ind w:firstLine="709"/>
      </w:pPr>
      <w:r>
        <w:t>а) обновление программного обеспечения до актуальной версии;</w:t>
      </w:r>
    </w:p>
    <w:p w:rsidR="0047071E" w:rsidRDefault="0047071E" w:rsidP="0047071E">
      <w:pPr>
        <w:pStyle w:val="af7"/>
        <w:spacing w:after="0"/>
        <w:ind w:firstLine="709"/>
      </w:pPr>
      <w:r>
        <w:t>б) консультации по программному обеспечению и ответы на вопросы по электронной почте;</w:t>
      </w:r>
    </w:p>
    <w:p w:rsidR="0047071E" w:rsidRDefault="0047071E" w:rsidP="0047071E">
      <w:pPr>
        <w:pStyle w:val="af7"/>
        <w:spacing w:after="0"/>
        <w:ind w:firstLine="709"/>
      </w:pPr>
      <w:r>
        <w:t>в) консультации по телефонной линии;</w:t>
      </w:r>
    </w:p>
    <w:p w:rsidR="0047071E" w:rsidRDefault="0047071E" w:rsidP="0047071E">
      <w:pPr>
        <w:pStyle w:val="af7"/>
        <w:spacing w:after="0"/>
        <w:ind w:firstLine="709"/>
      </w:pPr>
      <w:r>
        <w:t>г) выявление и устранение проблем, возникающих при эксплуатации программного обеспечения;</w:t>
      </w:r>
    </w:p>
    <w:p w:rsidR="0047071E" w:rsidRDefault="0047071E" w:rsidP="0047071E">
      <w:pPr>
        <w:pStyle w:val="af7"/>
        <w:spacing w:after="0"/>
        <w:ind w:firstLine="709"/>
      </w:pPr>
      <w:proofErr w:type="spellStart"/>
      <w:r>
        <w:t>д</w:t>
      </w:r>
      <w:proofErr w:type="spellEnd"/>
      <w:r>
        <w:t>) работа с производителем программного обеспечения в случае невозможности решения проблем собственными силами.</w:t>
      </w:r>
    </w:p>
    <w:p w:rsidR="0047071E" w:rsidRDefault="0047071E" w:rsidP="0047071E">
      <w:pPr>
        <w:widowControl w:val="0"/>
        <w:suppressAutoHyphens/>
        <w:ind w:firstLine="709"/>
        <w:rPr>
          <w:i/>
        </w:rPr>
      </w:pPr>
    </w:p>
    <w:p w:rsidR="0047071E" w:rsidRDefault="0047071E" w:rsidP="0047071E">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47071E" w:rsidRDefault="0047071E" w:rsidP="0047071E">
      <w:pPr>
        <w:widowControl w:val="0"/>
        <w:suppressAutoHyphens/>
        <w:spacing w:after="0"/>
        <w:ind w:firstLine="709"/>
      </w:pPr>
    </w:p>
    <w:p w:rsidR="006C0E64" w:rsidRDefault="0047071E" w:rsidP="00106D17">
      <w:pPr>
        <w:widowControl w:val="0"/>
        <w:suppressAutoHyphens/>
        <w:spacing w:after="0"/>
        <w:ind w:firstLine="709"/>
      </w:pPr>
      <w:r>
        <w:tab/>
      </w:r>
      <w:r>
        <w:tab/>
      </w:r>
      <w:r w:rsidR="00743EEB" w:rsidRPr="00743EEB">
        <w:t>Представитель Заказчика:</w:t>
      </w:r>
      <w:r>
        <w:tab/>
      </w:r>
      <w:r>
        <w:tab/>
      </w:r>
      <w:r>
        <w:tab/>
      </w:r>
      <w:r>
        <w:tab/>
      </w:r>
      <w:r>
        <w:tab/>
      </w:r>
      <w:r w:rsidR="00F152CA">
        <w:tab/>
      </w:r>
      <w:r w:rsidR="002003A3">
        <w:t>П</w:t>
      </w:r>
      <w:r>
        <w:t>.</w:t>
      </w:r>
      <w:r w:rsidR="002003A3">
        <w:t>Н</w:t>
      </w:r>
      <w:r>
        <w:t>.</w:t>
      </w:r>
      <w:r w:rsidR="002003A3">
        <w:t>Ефремов</w:t>
      </w: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6F4C8C" w:rsidRDefault="006F4C8C" w:rsidP="00DE438F">
      <w:pPr>
        <w:widowControl w:val="0"/>
        <w:tabs>
          <w:tab w:val="left" w:pos="6946"/>
        </w:tabs>
        <w:autoSpaceDE w:val="0"/>
        <w:autoSpaceDN w:val="0"/>
        <w:adjustRightInd w:val="0"/>
        <w:spacing w:after="0"/>
        <w:jc w:val="center"/>
        <w:rPr>
          <w:b/>
          <w:color w:val="000099"/>
        </w:rPr>
      </w:pPr>
      <w:r w:rsidRPr="006F4C8C">
        <w:rPr>
          <w:b/>
        </w:rPr>
        <w:t>по продлению лицензий используемого программного обеспечения «1С-Битрикс»</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713323" w:rsidRDefault="00713323" w:rsidP="00904B14">
      <w:pPr>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6F4C8C">
        <w:rPr>
          <w:color w:val="000099"/>
        </w:rPr>
        <w:t>услуги</w:t>
      </w:r>
      <w:r w:rsidR="008B7510" w:rsidRPr="006F4C8C">
        <w:rPr>
          <w:color w:val="000099"/>
        </w:rPr>
        <w:t xml:space="preserve"> </w:t>
      </w:r>
      <w:r w:rsidR="006F4C8C" w:rsidRPr="006F4C8C">
        <w:rPr>
          <w:color w:val="000099"/>
        </w:rPr>
        <w:t>по продлению лицензий используемого программного обеспечения «1С-Битрикс»</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6F4C8C">
        <w:t>по месту нахождения Исполнителя</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 xml:space="preserve">2.4.3. </w:t>
      </w:r>
      <w:r w:rsidR="00B81C5D" w:rsidRPr="00B81C5D">
        <w:t>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997439" w:rsidRPr="00997439">
        <w:rPr>
          <w:color w:val="000099"/>
        </w:rPr>
        <w:t>с момента подписания муниципального контракта по 15 августа 2015 года</w:t>
      </w:r>
      <w:r w:rsidR="0028435D" w:rsidRPr="0028435D">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9F045A" w:rsidRPr="009F045A">
        <w:rPr>
          <w:color w:val="000099"/>
        </w:rPr>
        <w:t>6 592 (шесть тысяч пятьсот девяносто два) рубля 40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9F045A">
        <w:rPr>
          <w:color w:val="000099"/>
          <w:kern w:val="16"/>
        </w:rPr>
        <w:t>9888</w:t>
      </w:r>
      <w:r w:rsidR="00F233BE" w:rsidRPr="00F233BE">
        <w:rPr>
          <w:color w:val="000099"/>
          <w:kern w:val="16"/>
        </w:rPr>
        <w:t xml:space="preserve"> </w:t>
      </w:r>
      <w:r w:rsidR="00F233BE">
        <w:rPr>
          <w:color w:val="000099"/>
          <w:kern w:val="16"/>
        </w:rPr>
        <w:t>(</w:t>
      </w:r>
      <w:r w:rsidR="009F045A">
        <w:rPr>
          <w:color w:val="000099"/>
          <w:kern w:val="16"/>
        </w:rPr>
        <w:t xml:space="preserve">девять </w:t>
      </w:r>
      <w:r w:rsidR="00F233BE" w:rsidRPr="00F233BE">
        <w:rPr>
          <w:color w:val="000099"/>
          <w:kern w:val="16"/>
        </w:rPr>
        <w:t xml:space="preserve">тысяч </w:t>
      </w:r>
      <w:r w:rsidR="009F045A">
        <w:rPr>
          <w:color w:val="000099"/>
          <w:kern w:val="16"/>
        </w:rPr>
        <w:t>восемьсот восемьдесят восемь</w:t>
      </w:r>
      <w:r w:rsidR="00F233BE">
        <w:rPr>
          <w:color w:val="000099"/>
          <w:kern w:val="16"/>
        </w:rPr>
        <w:t>)</w:t>
      </w:r>
      <w:r w:rsidR="00F233BE" w:rsidRPr="00F233BE">
        <w:rPr>
          <w:color w:val="000099"/>
          <w:kern w:val="16"/>
        </w:rPr>
        <w:t xml:space="preserve"> рублей </w:t>
      </w:r>
      <w:r w:rsidR="009F045A">
        <w:rPr>
          <w:color w:val="000099"/>
          <w:kern w:val="16"/>
        </w:rPr>
        <w:t>6</w:t>
      </w:r>
      <w:r w:rsidR="00B81C5D">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1A795E">
        <w:rPr>
          <w:color w:val="000099"/>
        </w:rPr>
        <w:t>1</w:t>
      </w:r>
      <w:r w:rsidR="00F152CA">
        <w:rPr>
          <w:color w:val="000099"/>
        </w:rPr>
        <w:t>5</w:t>
      </w:r>
      <w:r w:rsidR="00F11846">
        <w:rPr>
          <w:color w:val="000099"/>
        </w:rPr>
        <w:t>.</w:t>
      </w:r>
      <w:r w:rsidR="00F152CA">
        <w:rPr>
          <w:color w:val="000099"/>
        </w:rPr>
        <w:t>09</w:t>
      </w:r>
      <w:r w:rsidR="00F11846">
        <w:rPr>
          <w:color w:val="000099"/>
        </w:rPr>
        <w:t>.</w:t>
      </w:r>
      <w:r w:rsidRPr="00F11846">
        <w:rPr>
          <w:color w:val="000099"/>
        </w:rPr>
        <w:t>20</w:t>
      </w:r>
      <w:r w:rsidR="00F11846">
        <w:rPr>
          <w:color w:val="000099"/>
        </w:rPr>
        <w:t>1</w:t>
      </w:r>
      <w:r w:rsidR="00A041E3">
        <w:rPr>
          <w:color w:val="000099"/>
        </w:rPr>
        <w:t>5</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r w:rsidRPr="00C56D6D">
        <w:t>на условиях, определённых гражданским законодательством и статьёй 45 Федерального закона</w:t>
      </w:r>
      <w:r w:rsidR="00C56D6D" w:rsidRPr="00C56D6D">
        <w:t xml:space="preserve"> от 05.04.2013 № 44-ФЗ</w:t>
      </w:r>
      <w:r w:rsidRPr="00C56D6D">
        <w:t xml:space="preserve"> «О контрактной системе в сфере закупок товаров, работ, услуг для</w:t>
      </w:r>
      <w:r w:rsidRPr="00C75DC0">
        <w:t xml:space="preserve"> обеспечения государственных и муниципальных нужд</w:t>
      </w:r>
      <w:r>
        <w:t>»</w:t>
      </w:r>
      <w:r w:rsidRPr="00C75DC0">
        <w:t>, с учётом</w:t>
      </w:r>
      <w:proofErr w:type="gramEnd"/>
      <w:r w:rsidRPr="00C75DC0">
        <w:t xml:space="preserve">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lastRenderedPageBreak/>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 xml:space="preserve">и (или) убытков в порядке, предусмотренном п. 2.5 Контракта. При этом исполнение </w:t>
      </w:r>
      <w:r w:rsidRPr="00D43FB8">
        <w:lastRenderedPageBreak/>
        <w:t>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8A">
        <w:t>с даты размещения</w:t>
      </w:r>
      <w:proofErr w:type="gramEnd"/>
      <w:r w:rsidRPr="00FB258A">
        <w:t xml:space="preserve">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F152CA">
        <w:rPr>
          <w:rFonts w:ascii="Times New Roman" w:hAnsi="Times New Roman" w:cs="Times New Roman"/>
          <w:color w:val="000099"/>
          <w:sz w:val="24"/>
          <w:szCs w:val="24"/>
        </w:rPr>
        <w:t>08</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F152CA">
        <w:rPr>
          <w:rFonts w:ascii="Times New Roman" w:hAnsi="Times New Roman" w:cs="Times New Roman"/>
          <w:color w:val="000099"/>
          <w:sz w:val="24"/>
          <w:szCs w:val="24"/>
        </w:rPr>
        <w:t>08</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A041E3">
        <w:t>Ермакова</w:t>
      </w:r>
      <w:r w:rsidR="00FD3AB8">
        <w:t xml:space="preserve"> </w:t>
      </w:r>
      <w:r w:rsidR="00A041E3">
        <w:t>В</w:t>
      </w:r>
      <w:r w:rsidR="00FD3AB8">
        <w:t>.</w:t>
      </w:r>
      <w:r w:rsidR="00A041E3">
        <w:t>Н</w:t>
      </w:r>
      <w:r w:rsidR="00FD3AB8">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713323" w:rsidRDefault="00713323" w:rsidP="00713323">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оказа</w:t>
      </w:r>
      <w:bookmarkStart w:id="40" w:name="_GoBack"/>
      <w:bookmarkEnd w:id="40"/>
      <w:r w:rsidRPr="00742DCE">
        <w:t xml:space="preserve">ние услуг </w:t>
      </w:r>
      <w:r w:rsidRPr="00C2595D">
        <w:t>по продлению лицензий используемого программного обеспечения «1С-Битрикс»</w:t>
      </w:r>
      <w:r w:rsidRPr="00743EEB">
        <w:t xml:space="preserve"> (код ОК</w:t>
      </w:r>
      <w:r>
        <w:t>П</w:t>
      </w:r>
      <w:r w:rsidRPr="00743EEB">
        <w:t xml:space="preserve">Д </w:t>
      </w:r>
      <w:r w:rsidRPr="00743EEB">
        <w:rPr>
          <w:sz w:val="22"/>
          <w:szCs w:val="20"/>
        </w:rPr>
        <w:t>72.22.14.000</w:t>
      </w:r>
      <w:r>
        <w:rPr>
          <w:sz w:val="22"/>
          <w:szCs w:val="20"/>
        </w:rPr>
        <w:t>)</w:t>
      </w:r>
      <w:r w:rsidRPr="006D0D0B">
        <w:t>.</w:t>
      </w:r>
    </w:p>
    <w:p w:rsidR="00713323" w:rsidRDefault="00713323" w:rsidP="00713323">
      <w:pPr>
        <w:pStyle w:val="af7"/>
        <w:spacing w:after="0"/>
        <w:ind w:firstLine="709"/>
        <w:rPr>
          <w:b/>
        </w:rPr>
      </w:pPr>
    </w:p>
    <w:p w:rsidR="00713323" w:rsidRPr="00365367" w:rsidRDefault="00713323" w:rsidP="00713323">
      <w:pPr>
        <w:pStyle w:val="af7"/>
        <w:spacing w:after="0"/>
        <w:ind w:firstLine="709"/>
        <w:rPr>
          <w:b/>
        </w:rPr>
      </w:pPr>
      <w:r w:rsidRPr="00365367">
        <w:rPr>
          <w:b/>
        </w:rPr>
        <w:t>2. Общие требования:</w:t>
      </w:r>
    </w:p>
    <w:p w:rsidR="00713323" w:rsidRDefault="00713323" w:rsidP="00713323">
      <w:pPr>
        <w:pStyle w:val="af7"/>
        <w:spacing w:after="0"/>
        <w:ind w:firstLine="709"/>
      </w:pPr>
      <w:r>
        <w:t>2.1. Место предоставления услуг: по месту нахождения Исполнителя.</w:t>
      </w:r>
    </w:p>
    <w:p w:rsidR="00713323" w:rsidRPr="00743EEB" w:rsidRDefault="00713323" w:rsidP="00713323">
      <w:pPr>
        <w:spacing w:after="0"/>
        <w:ind w:firstLine="709"/>
      </w:pPr>
      <w:r w:rsidRPr="00743EEB">
        <w:t>2.2.</w:t>
      </w:r>
      <w:r>
        <w:t xml:space="preserve"> В перечень услуг </w:t>
      </w:r>
      <w:r w:rsidRPr="00C2595D">
        <w:t>по продлению лицензий используемого программного обеспечения «1С-Битрикс»</w:t>
      </w:r>
      <w:r>
        <w:t xml:space="preserve"> входит:</w:t>
      </w:r>
    </w:p>
    <w:tbl>
      <w:tblPr>
        <w:tblW w:w="10206" w:type="dxa"/>
        <w:tblInd w:w="108" w:type="dxa"/>
        <w:tblLayout w:type="fixed"/>
        <w:tblLook w:val="0000"/>
      </w:tblPr>
      <w:tblGrid>
        <w:gridCol w:w="567"/>
        <w:gridCol w:w="3119"/>
        <w:gridCol w:w="4819"/>
        <w:gridCol w:w="709"/>
        <w:gridCol w:w="992"/>
      </w:tblGrid>
      <w:tr w:rsidR="00713323" w:rsidTr="00AC7A62">
        <w:tc>
          <w:tcPr>
            <w:tcW w:w="567" w:type="dxa"/>
            <w:tcBorders>
              <w:top w:val="single" w:sz="4" w:space="0" w:color="000000"/>
              <w:left w:val="single" w:sz="4" w:space="0" w:color="000000"/>
              <w:bottom w:val="single" w:sz="4" w:space="0" w:color="auto"/>
            </w:tcBorders>
          </w:tcPr>
          <w:p w:rsidR="00713323" w:rsidRPr="00C874AF" w:rsidRDefault="00713323" w:rsidP="00AC7A62">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3119" w:type="dxa"/>
            <w:tcBorders>
              <w:top w:val="single" w:sz="4" w:space="0" w:color="000000"/>
              <w:left w:val="single" w:sz="4" w:space="0" w:color="000000"/>
              <w:bottom w:val="single" w:sz="4" w:space="0" w:color="auto"/>
            </w:tcBorders>
          </w:tcPr>
          <w:p w:rsidR="00713323" w:rsidRPr="002C5C36" w:rsidRDefault="00713323" w:rsidP="00AC7A62">
            <w:pPr>
              <w:pStyle w:val="310"/>
              <w:snapToGrid w:val="0"/>
              <w:ind w:right="0" w:firstLine="0"/>
              <w:jc w:val="center"/>
              <w:rPr>
                <w:sz w:val="22"/>
                <w:szCs w:val="22"/>
              </w:rPr>
            </w:pPr>
            <w:r w:rsidRPr="002C5C36">
              <w:rPr>
                <w:sz w:val="22"/>
                <w:szCs w:val="22"/>
              </w:rPr>
              <w:t>Наименование услуг</w:t>
            </w:r>
          </w:p>
        </w:tc>
        <w:tc>
          <w:tcPr>
            <w:tcW w:w="4819" w:type="dxa"/>
            <w:tcBorders>
              <w:top w:val="single" w:sz="4" w:space="0" w:color="000000"/>
              <w:left w:val="single" w:sz="4" w:space="0" w:color="000000"/>
              <w:bottom w:val="single" w:sz="4" w:space="0" w:color="auto"/>
            </w:tcBorders>
          </w:tcPr>
          <w:p w:rsidR="00713323" w:rsidRPr="00CA7320" w:rsidRDefault="00713323" w:rsidP="00AC7A6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709" w:type="dxa"/>
            <w:tcBorders>
              <w:top w:val="single" w:sz="4" w:space="0" w:color="000000"/>
              <w:left w:val="single" w:sz="4" w:space="0" w:color="000000"/>
              <w:bottom w:val="single" w:sz="4" w:space="0" w:color="auto"/>
            </w:tcBorders>
          </w:tcPr>
          <w:p w:rsidR="00713323" w:rsidRPr="00C874AF" w:rsidRDefault="00713323" w:rsidP="00AC7A62">
            <w:pPr>
              <w:pStyle w:val="310"/>
              <w:snapToGrid w:val="0"/>
              <w:ind w:right="0" w:firstLine="0"/>
              <w:jc w:val="center"/>
              <w:rPr>
                <w:sz w:val="22"/>
                <w:szCs w:val="22"/>
              </w:rPr>
            </w:pPr>
            <w:r w:rsidRPr="00C874AF">
              <w:rPr>
                <w:sz w:val="22"/>
                <w:szCs w:val="22"/>
              </w:rPr>
              <w:t>Ед.</w:t>
            </w:r>
          </w:p>
          <w:p w:rsidR="00713323" w:rsidRPr="00C874AF" w:rsidRDefault="00713323" w:rsidP="00AC7A62">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992" w:type="dxa"/>
            <w:tcBorders>
              <w:top w:val="single" w:sz="4" w:space="0" w:color="000000"/>
              <w:left w:val="single" w:sz="4" w:space="0" w:color="000000"/>
              <w:bottom w:val="single" w:sz="4" w:space="0" w:color="auto"/>
              <w:right w:val="single" w:sz="4" w:space="0" w:color="000000"/>
            </w:tcBorders>
          </w:tcPr>
          <w:p w:rsidR="00713323" w:rsidRPr="00C874AF" w:rsidRDefault="00713323" w:rsidP="00AC7A62">
            <w:pPr>
              <w:pStyle w:val="310"/>
              <w:snapToGrid w:val="0"/>
              <w:ind w:right="0" w:firstLine="0"/>
              <w:jc w:val="center"/>
              <w:rPr>
                <w:sz w:val="22"/>
                <w:szCs w:val="22"/>
              </w:rPr>
            </w:pPr>
            <w:r w:rsidRPr="00C874AF">
              <w:rPr>
                <w:sz w:val="22"/>
                <w:szCs w:val="22"/>
              </w:rPr>
              <w:t>Кол-во</w:t>
            </w:r>
          </w:p>
        </w:tc>
      </w:tr>
      <w:tr w:rsidR="00713323" w:rsidRPr="00DB4BDC" w:rsidTr="00AC7A62">
        <w:trPr>
          <w:trHeight w:val="787"/>
        </w:trPr>
        <w:tc>
          <w:tcPr>
            <w:tcW w:w="567" w:type="dxa"/>
            <w:tcBorders>
              <w:top w:val="single" w:sz="4" w:space="0" w:color="auto"/>
              <w:left w:val="single" w:sz="4" w:space="0" w:color="auto"/>
              <w:bottom w:val="single" w:sz="4" w:space="0" w:color="auto"/>
              <w:right w:val="single" w:sz="4" w:space="0" w:color="auto"/>
            </w:tcBorders>
          </w:tcPr>
          <w:p w:rsidR="00713323" w:rsidRPr="00B9572B" w:rsidRDefault="00713323" w:rsidP="00AC7A62">
            <w:pPr>
              <w:pStyle w:val="310"/>
              <w:snapToGrid w:val="0"/>
              <w:ind w:right="0" w:firstLine="0"/>
              <w:jc w:val="center"/>
              <w:rPr>
                <w:color w:val="000000"/>
                <w:sz w:val="22"/>
                <w:szCs w:val="22"/>
              </w:rPr>
            </w:pPr>
            <w:r>
              <w:rPr>
                <w:color w:val="000000"/>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713323" w:rsidRPr="002003A3" w:rsidRDefault="00713323" w:rsidP="00AC7A62">
            <w:pPr>
              <w:rPr>
                <w:sz w:val="22"/>
              </w:rPr>
            </w:pPr>
            <w:r w:rsidRPr="002003A3">
              <w:rPr>
                <w:sz w:val="22"/>
              </w:rPr>
              <w:t>Льготное продление лицензии «1С-Битрикс: Внутренний портал государственной организации»</w:t>
            </w:r>
          </w:p>
        </w:tc>
        <w:tc>
          <w:tcPr>
            <w:tcW w:w="48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Внутренний портал государственной организации» на срок 1 год + 25 пользователей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jc w:val="center"/>
              <w:rPr>
                <w:color w:val="000000"/>
                <w:sz w:val="22"/>
                <w:szCs w:val="22"/>
              </w:rPr>
            </w:pPr>
            <w:r w:rsidRPr="00612AF7">
              <w:rPr>
                <w:color w:val="000000"/>
                <w:sz w:val="22"/>
                <w:szCs w:val="22"/>
              </w:rPr>
              <w:t>1</w:t>
            </w:r>
          </w:p>
        </w:tc>
      </w:tr>
      <w:tr w:rsidR="00713323" w:rsidRPr="00DB4BDC" w:rsidTr="00AC7A62">
        <w:trPr>
          <w:trHeight w:val="787"/>
        </w:trPr>
        <w:tc>
          <w:tcPr>
            <w:tcW w:w="567" w:type="dxa"/>
            <w:tcBorders>
              <w:top w:val="single" w:sz="4" w:space="0" w:color="auto"/>
              <w:left w:val="single" w:sz="4" w:space="0" w:color="auto"/>
              <w:bottom w:val="single" w:sz="4" w:space="0" w:color="auto"/>
              <w:right w:val="single" w:sz="4" w:space="0" w:color="auto"/>
            </w:tcBorders>
          </w:tcPr>
          <w:p w:rsidR="00713323" w:rsidRPr="00B9572B" w:rsidRDefault="00713323" w:rsidP="00AC7A62">
            <w:pPr>
              <w:pStyle w:val="310"/>
              <w:snapToGrid w:val="0"/>
              <w:ind w:right="0" w:firstLine="0"/>
              <w:jc w:val="center"/>
              <w:rPr>
                <w:color w:val="000000"/>
                <w:sz w:val="22"/>
                <w:szCs w:val="22"/>
              </w:rPr>
            </w:pPr>
            <w:r>
              <w:rPr>
                <w:color w:val="000000"/>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713323" w:rsidRPr="002003A3" w:rsidRDefault="00713323" w:rsidP="00AC7A62">
            <w:pPr>
              <w:rPr>
                <w:sz w:val="22"/>
              </w:rPr>
            </w:pPr>
            <w:r w:rsidRPr="002003A3">
              <w:rPr>
                <w:sz w:val="22"/>
              </w:rPr>
              <w:t>Льготное продление лицензии «1С-Битрикс: Официальный сайт государственной организации (Расширенный)»</w:t>
            </w:r>
          </w:p>
        </w:tc>
        <w:tc>
          <w:tcPr>
            <w:tcW w:w="48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Официальный сайт государственной организации (Расширенный)»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jc w:val="center"/>
              <w:rPr>
                <w:color w:val="000000"/>
                <w:sz w:val="22"/>
                <w:szCs w:val="22"/>
              </w:rPr>
            </w:pPr>
            <w:r w:rsidRPr="00612AF7">
              <w:rPr>
                <w:color w:val="000000"/>
                <w:sz w:val="22"/>
                <w:szCs w:val="22"/>
              </w:rPr>
              <w:t>1</w:t>
            </w:r>
          </w:p>
        </w:tc>
      </w:tr>
      <w:tr w:rsidR="00713323" w:rsidRPr="002C5C36" w:rsidTr="00AC7A62">
        <w:trPr>
          <w:trHeight w:val="787"/>
        </w:trPr>
        <w:tc>
          <w:tcPr>
            <w:tcW w:w="567" w:type="dxa"/>
            <w:tcBorders>
              <w:top w:val="single" w:sz="4" w:space="0" w:color="auto"/>
              <w:left w:val="single" w:sz="4" w:space="0" w:color="auto"/>
              <w:bottom w:val="single" w:sz="4" w:space="0" w:color="auto"/>
              <w:right w:val="single" w:sz="4" w:space="0" w:color="auto"/>
            </w:tcBorders>
          </w:tcPr>
          <w:p w:rsidR="00713323" w:rsidRDefault="00713323" w:rsidP="00AC7A62">
            <w:pPr>
              <w:pStyle w:val="310"/>
              <w:snapToGrid w:val="0"/>
              <w:ind w:right="0" w:firstLine="0"/>
              <w:jc w:val="center"/>
              <w:rPr>
                <w:color w:val="000000"/>
                <w:sz w:val="22"/>
                <w:szCs w:val="22"/>
              </w:rPr>
            </w:pPr>
            <w:r>
              <w:rPr>
                <w:color w:val="000000"/>
                <w:sz w:val="22"/>
                <w:szCs w:val="22"/>
              </w:rPr>
              <w:t>3</w:t>
            </w:r>
          </w:p>
        </w:tc>
        <w:tc>
          <w:tcPr>
            <w:tcW w:w="31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rPr>
                <w:rStyle w:val="messagein1"/>
                <w:sz w:val="22"/>
                <w:szCs w:val="22"/>
              </w:rPr>
            </w:pPr>
            <w:r w:rsidRPr="002003A3">
              <w:rPr>
                <w:bCs/>
                <w:sz w:val="22"/>
                <w:szCs w:val="22"/>
              </w:rPr>
              <w:t>Льготное продление лицензии «1С-Битрикс: Управление сайтом - Бизнес»</w:t>
            </w:r>
          </w:p>
        </w:tc>
        <w:tc>
          <w:tcPr>
            <w:tcW w:w="48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pacing w:after="0"/>
              <w:rPr>
                <w:rStyle w:val="messageout1"/>
                <w:rFonts w:eastAsia="Arial"/>
                <w:sz w:val="22"/>
                <w:szCs w:val="22"/>
              </w:rPr>
            </w:pPr>
            <w:r>
              <w:rPr>
                <w:bCs/>
                <w:sz w:val="22"/>
                <w:szCs w:val="22"/>
              </w:rPr>
              <w:t>Льготное п</w:t>
            </w:r>
            <w:r w:rsidRPr="00612AF7">
              <w:rPr>
                <w:bCs/>
                <w:sz w:val="22"/>
                <w:szCs w:val="22"/>
              </w:rPr>
              <w:t>родление лицензии программного обеспечения «1С-Битрикс: Управление сайтом - Бизнес» на срок 1 год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jc w:val="center"/>
              <w:rPr>
                <w:color w:val="000000"/>
                <w:sz w:val="22"/>
                <w:szCs w:val="22"/>
              </w:rPr>
            </w:pPr>
            <w:r>
              <w:rPr>
                <w:color w:val="000000"/>
                <w:sz w:val="22"/>
                <w:szCs w:val="22"/>
              </w:rPr>
              <w:t>2</w:t>
            </w:r>
          </w:p>
        </w:tc>
      </w:tr>
      <w:tr w:rsidR="00713323" w:rsidRPr="002C5C36" w:rsidTr="00AC7A62">
        <w:trPr>
          <w:trHeight w:val="787"/>
        </w:trPr>
        <w:tc>
          <w:tcPr>
            <w:tcW w:w="567" w:type="dxa"/>
            <w:tcBorders>
              <w:top w:val="single" w:sz="4" w:space="0" w:color="auto"/>
              <w:left w:val="single" w:sz="4" w:space="0" w:color="auto"/>
              <w:bottom w:val="single" w:sz="4" w:space="0" w:color="auto"/>
              <w:right w:val="single" w:sz="4" w:space="0" w:color="auto"/>
            </w:tcBorders>
          </w:tcPr>
          <w:p w:rsidR="00713323" w:rsidRDefault="00713323" w:rsidP="00AC7A62">
            <w:pPr>
              <w:pStyle w:val="310"/>
              <w:snapToGrid w:val="0"/>
              <w:ind w:right="0" w:firstLine="0"/>
              <w:jc w:val="center"/>
              <w:rPr>
                <w:color w:val="000000"/>
                <w:sz w:val="22"/>
                <w:szCs w:val="22"/>
              </w:rPr>
            </w:pPr>
            <w:r>
              <w:rPr>
                <w:color w:val="000000"/>
                <w:sz w:val="22"/>
                <w:szCs w:val="22"/>
              </w:rPr>
              <w:t>4</w:t>
            </w:r>
          </w:p>
        </w:tc>
        <w:tc>
          <w:tcPr>
            <w:tcW w:w="31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rPr>
                <w:rStyle w:val="messagein1"/>
                <w:sz w:val="22"/>
                <w:szCs w:val="22"/>
              </w:rPr>
            </w:pPr>
            <w:r w:rsidRPr="002003A3">
              <w:rPr>
                <w:bCs/>
                <w:sz w:val="22"/>
                <w:szCs w:val="22"/>
              </w:rPr>
              <w:t>Расширение лицензии «1С-Битрикс: Внутренний портал государственной организации» (доп. пользователь), льготное продление</w:t>
            </w:r>
          </w:p>
        </w:tc>
        <w:tc>
          <w:tcPr>
            <w:tcW w:w="481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pacing w:after="0"/>
              <w:rPr>
                <w:rStyle w:val="messageout1"/>
                <w:rFonts w:eastAsia="Arial"/>
                <w:sz w:val="22"/>
                <w:szCs w:val="22"/>
              </w:rPr>
            </w:pPr>
            <w:r w:rsidRPr="00612AF7">
              <w:rPr>
                <w:bCs/>
                <w:sz w:val="22"/>
                <w:szCs w:val="22"/>
              </w:rPr>
              <w:t>Расширение лицензии программного обеспечения «1С-Битрикс: Внутренний портал государственной организации» (дополнительный пользователь) на срок 1 год (льготное продление) с учётом имеющейся у Заказчика лицензии</w:t>
            </w:r>
          </w:p>
        </w:tc>
        <w:tc>
          <w:tcPr>
            <w:tcW w:w="709"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pStyle w:val="310"/>
              <w:snapToGrid w:val="0"/>
              <w:ind w:right="0" w:firstLine="0"/>
              <w:jc w:val="center"/>
              <w:rPr>
                <w:color w:val="000000"/>
                <w:sz w:val="22"/>
                <w:szCs w:val="22"/>
              </w:rPr>
            </w:pPr>
            <w:proofErr w:type="spellStart"/>
            <w:proofErr w:type="gramStart"/>
            <w:r w:rsidRPr="00612AF7">
              <w:rPr>
                <w:color w:val="000000"/>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13323" w:rsidRPr="00612AF7" w:rsidRDefault="00713323" w:rsidP="00AC7A62">
            <w:pPr>
              <w:snapToGrid w:val="0"/>
              <w:spacing w:after="0"/>
              <w:jc w:val="center"/>
              <w:rPr>
                <w:color w:val="000000"/>
                <w:sz w:val="22"/>
                <w:szCs w:val="22"/>
              </w:rPr>
            </w:pPr>
            <w:r w:rsidRPr="00612AF7">
              <w:rPr>
                <w:color w:val="000000"/>
                <w:sz w:val="22"/>
                <w:szCs w:val="22"/>
              </w:rPr>
              <w:t>183</w:t>
            </w:r>
          </w:p>
        </w:tc>
      </w:tr>
    </w:tbl>
    <w:p w:rsidR="00713323" w:rsidRDefault="00713323" w:rsidP="00713323">
      <w:pPr>
        <w:widowControl w:val="0"/>
        <w:suppressAutoHyphens/>
        <w:ind w:firstLine="709"/>
        <w:rPr>
          <w:i/>
        </w:rPr>
      </w:pPr>
    </w:p>
    <w:p w:rsidR="00713323" w:rsidRDefault="00713323" w:rsidP="00713323">
      <w:pPr>
        <w:pStyle w:val="af7"/>
        <w:spacing w:after="0"/>
        <w:ind w:firstLine="709"/>
      </w:pPr>
      <w:r>
        <w:rPr>
          <w:b/>
        </w:rPr>
        <w:t>3</w:t>
      </w:r>
      <w:r w:rsidRPr="00365367">
        <w:rPr>
          <w:b/>
        </w:rPr>
        <w:t xml:space="preserve">. </w:t>
      </w:r>
      <w:r w:rsidRPr="00DD6E4A">
        <w:rPr>
          <w:b/>
        </w:rPr>
        <w:t>Гарантия качества услуг:</w:t>
      </w:r>
    </w:p>
    <w:p w:rsidR="00713323" w:rsidRDefault="00713323" w:rsidP="00713323">
      <w:pPr>
        <w:pStyle w:val="af7"/>
        <w:spacing w:after="0"/>
        <w:ind w:firstLine="709"/>
      </w:pPr>
      <w:r>
        <w:t xml:space="preserve">3.1. Срок гарантии составляет не менее 12 месяцев со дня </w:t>
      </w:r>
      <w:r w:rsidRPr="00E40EDD">
        <w:t>подписания Заказчиком Акта об оказанных услугах</w:t>
      </w:r>
      <w:r>
        <w:t>.</w:t>
      </w:r>
    </w:p>
    <w:p w:rsidR="00713323" w:rsidRDefault="00713323" w:rsidP="00713323">
      <w:pPr>
        <w:pStyle w:val="af7"/>
        <w:spacing w:after="0"/>
        <w:ind w:firstLine="709"/>
      </w:pPr>
      <w:r>
        <w:t xml:space="preserve">3.2. </w:t>
      </w:r>
      <w:r w:rsidRPr="00DD6E4A">
        <w:t xml:space="preserve">Гарантийное сопровождение </w:t>
      </w:r>
      <w:r>
        <w:t xml:space="preserve">программного обеспечения </w:t>
      </w:r>
      <w:r w:rsidRPr="00DD6E4A">
        <w:t>включает:</w:t>
      </w:r>
    </w:p>
    <w:p w:rsidR="00713323" w:rsidRDefault="00713323" w:rsidP="00713323">
      <w:pPr>
        <w:pStyle w:val="af7"/>
        <w:spacing w:after="0"/>
        <w:ind w:firstLine="709"/>
      </w:pPr>
      <w:r>
        <w:t>а) обновление программного обеспечения до актуальной версии;</w:t>
      </w:r>
    </w:p>
    <w:p w:rsidR="00713323" w:rsidRDefault="00713323" w:rsidP="00713323">
      <w:pPr>
        <w:pStyle w:val="af7"/>
        <w:spacing w:after="0"/>
        <w:ind w:firstLine="709"/>
      </w:pPr>
      <w:r>
        <w:t>б) консультации по программному обеспечению и ответы на вопросы по электронной почте;</w:t>
      </w:r>
    </w:p>
    <w:p w:rsidR="00713323" w:rsidRDefault="00713323" w:rsidP="00713323">
      <w:pPr>
        <w:pStyle w:val="af7"/>
        <w:spacing w:after="0"/>
        <w:ind w:firstLine="709"/>
      </w:pPr>
      <w:r>
        <w:t>в) консультации по телефонной линии;</w:t>
      </w:r>
    </w:p>
    <w:p w:rsidR="00713323" w:rsidRDefault="00713323" w:rsidP="00713323">
      <w:pPr>
        <w:pStyle w:val="af7"/>
        <w:spacing w:after="0"/>
        <w:ind w:firstLine="709"/>
      </w:pPr>
      <w:r>
        <w:t>г) выявление и устранение проблем, возникающих при эксплуатации программного обеспечения;</w:t>
      </w:r>
    </w:p>
    <w:p w:rsidR="00713323" w:rsidRDefault="00713323" w:rsidP="00713323">
      <w:pPr>
        <w:pStyle w:val="af7"/>
        <w:spacing w:after="0"/>
        <w:ind w:firstLine="709"/>
      </w:pPr>
      <w:proofErr w:type="spellStart"/>
      <w:r>
        <w:t>д</w:t>
      </w:r>
      <w:proofErr w:type="spellEnd"/>
      <w:r>
        <w:t>) работа с производителем программного обеспечения в случае невозможности решения проблем собственными силами.</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16" w:rsidRDefault="00EE7116">
      <w:r>
        <w:separator/>
      </w:r>
    </w:p>
  </w:endnote>
  <w:endnote w:type="continuationSeparator" w:id="0">
    <w:p w:rsidR="00EE7116" w:rsidRDefault="00EE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47" w:rsidRDefault="00BC0A23" w:rsidP="00667896">
    <w:pPr>
      <w:pStyle w:val="a5"/>
      <w:framePr w:wrap="around" w:vAnchor="text" w:hAnchor="margin" w:xAlign="right" w:y="1"/>
      <w:rPr>
        <w:rStyle w:val="a6"/>
      </w:rPr>
    </w:pPr>
    <w:r>
      <w:rPr>
        <w:rStyle w:val="a6"/>
      </w:rPr>
      <w:fldChar w:fldCharType="begin"/>
    </w:r>
    <w:r w:rsidR="00415A47">
      <w:rPr>
        <w:rStyle w:val="a6"/>
      </w:rPr>
      <w:instrText xml:space="preserve">PAGE  </w:instrText>
    </w:r>
    <w:r>
      <w:rPr>
        <w:rStyle w:val="a6"/>
      </w:rPr>
      <w:fldChar w:fldCharType="end"/>
    </w:r>
  </w:p>
  <w:p w:rsidR="00415A47" w:rsidRDefault="00415A47"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A47" w:rsidRDefault="00BC0A23" w:rsidP="00667896">
    <w:pPr>
      <w:pStyle w:val="a5"/>
      <w:framePr w:wrap="around" w:vAnchor="text" w:hAnchor="margin" w:xAlign="right" w:y="1"/>
      <w:rPr>
        <w:rStyle w:val="a6"/>
      </w:rPr>
    </w:pPr>
    <w:r>
      <w:rPr>
        <w:rStyle w:val="a6"/>
      </w:rPr>
      <w:fldChar w:fldCharType="begin"/>
    </w:r>
    <w:r w:rsidR="00415A47">
      <w:rPr>
        <w:rStyle w:val="a6"/>
      </w:rPr>
      <w:instrText xml:space="preserve">PAGE  </w:instrText>
    </w:r>
    <w:r>
      <w:rPr>
        <w:rStyle w:val="a6"/>
      </w:rPr>
      <w:fldChar w:fldCharType="separate"/>
    </w:r>
    <w:r w:rsidR="00970751">
      <w:rPr>
        <w:rStyle w:val="a6"/>
        <w:noProof/>
      </w:rPr>
      <w:t>6</w:t>
    </w:r>
    <w:r>
      <w:rPr>
        <w:rStyle w:val="a6"/>
      </w:rPr>
      <w:fldChar w:fldCharType="end"/>
    </w:r>
  </w:p>
  <w:p w:rsidR="00415A47" w:rsidRDefault="00415A47"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16" w:rsidRDefault="00EE7116">
      <w:r>
        <w:separator/>
      </w:r>
    </w:p>
  </w:footnote>
  <w:footnote w:type="continuationSeparator" w:id="0">
    <w:p w:rsidR="00EE7116" w:rsidRDefault="00EE7116">
      <w:r>
        <w:continuationSeparator/>
      </w:r>
    </w:p>
  </w:footnote>
  <w:footnote w:id="1">
    <w:p w:rsidR="00415A47" w:rsidRPr="007C7271" w:rsidRDefault="00415A47"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4"/>
  </w:num>
  <w:num w:numId="4">
    <w:abstractNumId w:val="0"/>
  </w:num>
  <w:num w:numId="5">
    <w:abstractNumId w:val="3"/>
  </w:num>
  <w:num w:numId="6">
    <w:abstractNumId w:val="4"/>
  </w:num>
  <w:num w:numId="7">
    <w:abstractNumId w:val="15"/>
  </w:num>
  <w:num w:numId="8">
    <w:abstractNumId w:val="11"/>
  </w:num>
  <w:num w:numId="9">
    <w:abstractNumId w:val="9"/>
  </w:num>
  <w:num w:numId="10">
    <w:abstractNumId w:val="1"/>
  </w:num>
  <w:num w:numId="11">
    <w:abstractNumId w:val="8"/>
  </w:num>
  <w:num w:numId="12">
    <w:abstractNumId w:val="5"/>
  </w:num>
  <w:num w:numId="13">
    <w:abstractNumId w:val="6"/>
  </w:num>
  <w:num w:numId="14">
    <w:abstractNumId w:val="16"/>
  </w:num>
  <w:num w:numId="15">
    <w:abstractNumId w:val="7"/>
  </w:num>
  <w:num w:numId="16">
    <w:abstractNumId w:val="12"/>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8D6"/>
    <w:rsid w:val="00003FAA"/>
    <w:rsid w:val="00004762"/>
    <w:rsid w:val="00006693"/>
    <w:rsid w:val="00011396"/>
    <w:rsid w:val="00011DE8"/>
    <w:rsid w:val="000132CD"/>
    <w:rsid w:val="00013946"/>
    <w:rsid w:val="00015C87"/>
    <w:rsid w:val="0001611A"/>
    <w:rsid w:val="000161A2"/>
    <w:rsid w:val="00016A28"/>
    <w:rsid w:val="000201A0"/>
    <w:rsid w:val="0003002A"/>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F1C0D"/>
    <w:rsid w:val="000F2C70"/>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D24"/>
    <w:rsid w:val="00166E08"/>
    <w:rsid w:val="00171EBB"/>
    <w:rsid w:val="001775A1"/>
    <w:rsid w:val="00181371"/>
    <w:rsid w:val="00181C77"/>
    <w:rsid w:val="001821ED"/>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03A3"/>
    <w:rsid w:val="002018FF"/>
    <w:rsid w:val="00203E47"/>
    <w:rsid w:val="002135B4"/>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6B66"/>
    <w:rsid w:val="0024789F"/>
    <w:rsid w:val="00247903"/>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5EF5"/>
    <w:rsid w:val="002E2FAC"/>
    <w:rsid w:val="002E30A8"/>
    <w:rsid w:val="002E3391"/>
    <w:rsid w:val="002E3F42"/>
    <w:rsid w:val="002F0399"/>
    <w:rsid w:val="002F1436"/>
    <w:rsid w:val="002F172D"/>
    <w:rsid w:val="002F24B1"/>
    <w:rsid w:val="002F4C09"/>
    <w:rsid w:val="002F6735"/>
    <w:rsid w:val="00300C7D"/>
    <w:rsid w:val="003011F8"/>
    <w:rsid w:val="0030197A"/>
    <w:rsid w:val="00302B0B"/>
    <w:rsid w:val="00305942"/>
    <w:rsid w:val="003073B9"/>
    <w:rsid w:val="00313B07"/>
    <w:rsid w:val="00314979"/>
    <w:rsid w:val="00314E06"/>
    <w:rsid w:val="003172DF"/>
    <w:rsid w:val="003226AA"/>
    <w:rsid w:val="00325FE9"/>
    <w:rsid w:val="00330CFB"/>
    <w:rsid w:val="00332A37"/>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5A47"/>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2AD2"/>
    <w:rsid w:val="00453AB4"/>
    <w:rsid w:val="0045721B"/>
    <w:rsid w:val="00460508"/>
    <w:rsid w:val="00460F32"/>
    <w:rsid w:val="0046100A"/>
    <w:rsid w:val="00461982"/>
    <w:rsid w:val="0047071E"/>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4A6B"/>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7733E"/>
    <w:rsid w:val="006803B1"/>
    <w:rsid w:val="006826CD"/>
    <w:rsid w:val="006878BA"/>
    <w:rsid w:val="006928C0"/>
    <w:rsid w:val="0069589C"/>
    <w:rsid w:val="00696C42"/>
    <w:rsid w:val="006A0353"/>
    <w:rsid w:val="006A0EF8"/>
    <w:rsid w:val="006A539F"/>
    <w:rsid w:val="006A7905"/>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C8C"/>
    <w:rsid w:val="006F4F03"/>
    <w:rsid w:val="006F7816"/>
    <w:rsid w:val="00701094"/>
    <w:rsid w:val="0070185A"/>
    <w:rsid w:val="00703806"/>
    <w:rsid w:val="007039BA"/>
    <w:rsid w:val="00706CEC"/>
    <w:rsid w:val="0071090C"/>
    <w:rsid w:val="00713323"/>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3EEB"/>
    <w:rsid w:val="00744A76"/>
    <w:rsid w:val="00745991"/>
    <w:rsid w:val="00752748"/>
    <w:rsid w:val="0075586F"/>
    <w:rsid w:val="0075606B"/>
    <w:rsid w:val="0075640D"/>
    <w:rsid w:val="00760F9A"/>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0FC9"/>
    <w:rsid w:val="0087379F"/>
    <w:rsid w:val="00874935"/>
    <w:rsid w:val="008752A9"/>
    <w:rsid w:val="00880240"/>
    <w:rsid w:val="00881C15"/>
    <w:rsid w:val="008844D9"/>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0751"/>
    <w:rsid w:val="00974012"/>
    <w:rsid w:val="00974883"/>
    <w:rsid w:val="00977FC9"/>
    <w:rsid w:val="009800F0"/>
    <w:rsid w:val="00982288"/>
    <w:rsid w:val="00982427"/>
    <w:rsid w:val="00984AFD"/>
    <w:rsid w:val="00985861"/>
    <w:rsid w:val="00986497"/>
    <w:rsid w:val="00990E34"/>
    <w:rsid w:val="00991E9B"/>
    <w:rsid w:val="00992E25"/>
    <w:rsid w:val="009953E9"/>
    <w:rsid w:val="0099743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045A"/>
    <w:rsid w:val="009F195D"/>
    <w:rsid w:val="009F57F4"/>
    <w:rsid w:val="009F5EA9"/>
    <w:rsid w:val="00A00771"/>
    <w:rsid w:val="00A00B9A"/>
    <w:rsid w:val="00A03CD4"/>
    <w:rsid w:val="00A041E3"/>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336"/>
    <w:rsid w:val="00A62688"/>
    <w:rsid w:val="00A64F7B"/>
    <w:rsid w:val="00A71204"/>
    <w:rsid w:val="00A73253"/>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A63F2"/>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076CB"/>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291F"/>
    <w:rsid w:val="00B435AF"/>
    <w:rsid w:val="00B5165A"/>
    <w:rsid w:val="00B54FD3"/>
    <w:rsid w:val="00B6012A"/>
    <w:rsid w:val="00B649F0"/>
    <w:rsid w:val="00B67BAB"/>
    <w:rsid w:val="00B730DC"/>
    <w:rsid w:val="00B7353D"/>
    <w:rsid w:val="00B73B66"/>
    <w:rsid w:val="00B74D02"/>
    <w:rsid w:val="00B76865"/>
    <w:rsid w:val="00B76AC9"/>
    <w:rsid w:val="00B80C8E"/>
    <w:rsid w:val="00B81C5D"/>
    <w:rsid w:val="00B84A5B"/>
    <w:rsid w:val="00B87792"/>
    <w:rsid w:val="00B90025"/>
    <w:rsid w:val="00B90228"/>
    <w:rsid w:val="00B95576"/>
    <w:rsid w:val="00B95C21"/>
    <w:rsid w:val="00B95F11"/>
    <w:rsid w:val="00BA3971"/>
    <w:rsid w:val="00BA73EC"/>
    <w:rsid w:val="00BB5864"/>
    <w:rsid w:val="00BB7ED1"/>
    <w:rsid w:val="00BC0A23"/>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BF6FB1"/>
    <w:rsid w:val="00C00532"/>
    <w:rsid w:val="00C03DF5"/>
    <w:rsid w:val="00C05F8C"/>
    <w:rsid w:val="00C06920"/>
    <w:rsid w:val="00C07089"/>
    <w:rsid w:val="00C108A0"/>
    <w:rsid w:val="00C1145E"/>
    <w:rsid w:val="00C20A04"/>
    <w:rsid w:val="00C22D71"/>
    <w:rsid w:val="00C2595D"/>
    <w:rsid w:val="00C321D5"/>
    <w:rsid w:val="00C33F7B"/>
    <w:rsid w:val="00C34FF9"/>
    <w:rsid w:val="00C350A6"/>
    <w:rsid w:val="00C40B93"/>
    <w:rsid w:val="00C41A28"/>
    <w:rsid w:val="00C43084"/>
    <w:rsid w:val="00C43446"/>
    <w:rsid w:val="00C45095"/>
    <w:rsid w:val="00C514E8"/>
    <w:rsid w:val="00C521D7"/>
    <w:rsid w:val="00C56D6D"/>
    <w:rsid w:val="00C57A81"/>
    <w:rsid w:val="00C61B02"/>
    <w:rsid w:val="00C644AB"/>
    <w:rsid w:val="00C65872"/>
    <w:rsid w:val="00C66443"/>
    <w:rsid w:val="00C66A97"/>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53A76"/>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C02BF"/>
    <w:rsid w:val="00DC06A4"/>
    <w:rsid w:val="00DC2CFC"/>
    <w:rsid w:val="00DC2E7A"/>
    <w:rsid w:val="00DC42B0"/>
    <w:rsid w:val="00DC4590"/>
    <w:rsid w:val="00DC4C4D"/>
    <w:rsid w:val="00DC72CF"/>
    <w:rsid w:val="00DD228E"/>
    <w:rsid w:val="00DD298A"/>
    <w:rsid w:val="00DD29D7"/>
    <w:rsid w:val="00DD3EA8"/>
    <w:rsid w:val="00DD6717"/>
    <w:rsid w:val="00DD6E4A"/>
    <w:rsid w:val="00DE21EE"/>
    <w:rsid w:val="00DE30C7"/>
    <w:rsid w:val="00DE438F"/>
    <w:rsid w:val="00DE4DD1"/>
    <w:rsid w:val="00DE6000"/>
    <w:rsid w:val="00DE63BC"/>
    <w:rsid w:val="00DF41C1"/>
    <w:rsid w:val="00DF584A"/>
    <w:rsid w:val="00E00E76"/>
    <w:rsid w:val="00E00F03"/>
    <w:rsid w:val="00E01ADE"/>
    <w:rsid w:val="00E0703B"/>
    <w:rsid w:val="00E1083C"/>
    <w:rsid w:val="00E12BE4"/>
    <w:rsid w:val="00E16F66"/>
    <w:rsid w:val="00E20D0E"/>
    <w:rsid w:val="00E239F4"/>
    <w:rsid w:val="00E23F22"/>
    <w:rsid w:val="00E26443"/>
    <w:rsid w:val="00E26F80"/>
    <w:rsid w:val="00E27B8F"/>
    <w:rsid w:val="00E31010"/>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7F81"/>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E7116"/>
    <w:rsid w:val="00EF1A5B"/>
    <w:rsid w:val="00EF4BB5"/>
    <w:rsid w:val="00EF7E13"/>
    <w:rsid w:val="00F021B8"/>
    <w:rsid w:val="00F02DE6"/>
    <w:rsid w:val="00F04E4F"/>
    <w:rsid w:val="00F050F0"/>
    <w:rsid w:val="00F05D0E"/>
    <w:rsid w:val="00F07130"/>
    <w:rsid w:val="00F10B3D"/>
    <w:rsid w:val="00F11846"/>
    <w:rsid w:val="00F14517"/>
    <w:rsid w:val="00F146D3"/>
    <w:rsid w:val="00F152CA"/>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262D"/>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3323"/>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rPr>
  </w:style>
  <w:style w:type="character" w:customStyle="1" w:styleId="messageout1">
    <w:name w:val="messageout1"/>
    <w:rsid w:val="002003A3"/>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FE28-8D51-4240-88BB-242C1F88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28</Pages>
  <Words>9122</Words>
  <Characters>66676</Characters>
  <Application>Microsoft Office Word</Application>
  <DocSecurity>0</DocSecurity>
  <Lines>555</Lines>
  <Paragraphs>151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75647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144</cp:revision>
  <cp:lastPrinted>2015-06-18T05:44:00Z</cp:lastPrinted>
  <dcterms:created xsi:type="dcterms:W3CDTF">2014-12-14T06:51:00Z</dcterms:created>
  <dcterms:modified xsi:type="dcterms:W3CDTF">2015-06-26T11:12:00Z</dcterms:modified>
</cp:coreProperties>
</file>